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tabs>
          <w:tab w:val="left" w:pos="5670"/>
        </w:tabs>
        <w:ind w:left="360" w:firstLine="0" w:firstLineChars="0"/>
      </w:pPr>
      <w:bookmarkStart w:id="0" w:name="_GoBack"/>
      <w:bookmarkEnd w:id="0"/>
    </w:p>
    <w:p>
      <w:pPr>
        <w:snapToGrid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ascii="Times New Roman" w:hAnsi="Times New Roman" w:eastAsia="黑体"/>
          <w:bCs/>
          <w:sz w:val="28"/>
          <w:szCs w:val="28"/>
        </w:rPr>
        <w:t>附件</w:t>
      </w:r>
    </w:p>
    <w:p>
      <w:pPr>
        <w:pStyle w:val="4"/>
        <w:spacing w:befor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四川省高等教育自学考试考籍转入材料粘贴表</w:t>
      </w:r>
    </w:p>
    <w:p>
      <w:pPr>
        <w:snapToGrid w:val="0"/>
        <w:rPr>
          <w:rFonts w:ascii="Times New Roman" w:hAnsi="Times New Roman" w:eastAsia="黑体"/>
          <w:bCs/>
          <w:sz w:val="28"/>
          <w:szCs w:val="28"/>
        </w:rPr>
      </w:pPr>
    </w:p>
    <w:tbl>
      <w:tblPr>
        <w:tblStyle w:val="6"/>
        <w:tblW w:w="10260" w:type="dxa"/>
        <w:tblInd w:w="-9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835"/>
        <w:gridCol w:w="3685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0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准考证号</w:t>
            </w:r>
          </w:p>
        </w:tc>
        <w:tc>
          <w:tcPr>
            <w:tcW w:w="1835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姓名</w:t>
            </w:r>
          </w:p>
        </w:tc>
        <w:tc>
          <w:tcPr>
            <w:tcW w:w="3685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身份证号</w:t>
            </w:r>
          </w:p>
        </w:tc>
        <w:tc>
          <w:tcPr>
            <w:tcW w:w="1820" w:type="dxa"/>
          </w:tcPr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转出地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920" w:type="dxa"/>
          </w:tcPr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</w:tc>
        <w:tc>
          <w:tcPr>
            <w:tcW w:w="1835" w:type="dxa"/>
          </w:tcPr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</w:tc>
        <w:tc>
          <w:tcPr>
            <w:tcW w:w="3685" w:type="dxa"/>
          </w:tcPr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</w:tc>
        <w:tc>
          <w:tcPr>
            <w:tcW w:w="1820" w:type="dxa"/>
          </w:tcPr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0" w:hRule="atLeast"/>
        </w:trPr>
        <w:tc>
          <w:tcPr>
            <w:tcW w:w="10260" w:type="dxa"/>
            <w:gridSpan w:val="4"/>
          </w:tcPr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pict>
                <v:rect id="_x0000_s2053" o:spid="_x0000_s2053" o:spt="1" style="position:absolute;left:0pt;margin-left:281.95pt;margin-top:179.9pt;height:125.6pt;width:199.4pt;z-index:251663360;mso-width-relative:page;mso-height-relative:page;" stroked="t" coordsize="21600,21600">
                  <v:path/>
                  <v:fill focussize="0,0"/>
                  <v:stroke color="#FFFFFF" dashstyle="1 1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四川省准考证复印件</w:t>
                        </w: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粘贴处</w:t>
                        </w:r>
                      </w:p>
                    </w:txbxContent>
                  </v:textbox>
                </v:rect>
              </w:pict>
            </w: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pict>
                <v:rect id="Rectangle 18" o:spid="_x0000_s2050" o:spt="1" style="position:absolute;left:0pt;margin-left:270.25pt;margin-top:15.3pt;height:125.6pt;width:216pt;z-index:251660288;mso-width-relative:page;mso-height-relative:page;" stroked="t" coordsize="21600,21600">
                  <v:path/>
                  <v:fill focussize="0,0"/>
                  <v:stroke color="#FFFFFF" dashstyle="1 1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身份证复印件（背面）</w:t>
                        </w: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粘贴处</w:t>
                        </w:r>
                      </w:p>
                      <w:p/>
                    </w:txbxContent>
                  </v:textbox>
                </v:rect>
              </w:pict>
            </w: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pict>
                <v:rect id="Rectangle 16" o:spid="_x0000_s2051" o:spt="1" style="position:absolute;left:0pt;margin-left:21.6pt;margin-top:14.9pt;height:125.2pt;width:204.8pt;z-index:251661312;mso-width-relative:page;mso-height-relative:page;" stroked="t" coordsize="21600,21600">
                  <v:path/>
                  <v:fill focussize="0,0"/>
                  <v:stroke weight="1pt" color="#FFFFFF" dashstyle="dash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身份证复印件（正面）</w:t>
                        </w: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粘贴处</w:t>
                        </w:r>
                      </w:p>
                      <w:p/>
                    </w:txbxContent>
                  </v:textbox>
                </v:rect>
              </w:pict>
            </w: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pict>
                <v:rect id="Rectangle 20" o:spid="_x0000_s2052" o:spt="1" style="position:absolute;left:0pt;margin-left:17.85pt;margin-top:19.9pt;height:125.6pt;width:199.4pt;z-index:251662336;mso-width-relative:page;mso-height-relative:page;" stroked="t" coordsize="21600,21600">
                  <v:path/>
                  <v:fill focussize="0,0"/>
                  <v:stroke color="#FFFFFF" dashstyle="1 1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转出地准考证复印件</w:t>
                        </w:r>
                      </w:p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/>
                            <w:sz w:val="36"/>
                            <w:szCs w:val="36"/>
                          </w:rPr>
                          <w:t>粘贴处</w:t>
                        </w:r>
                      </w:p>
                    </w:txbxContent>
                  </v:textbox>
                </v:rect>
              </w:pict>
            </w: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800" w:firstLineChars="2000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考生签名：          联系电话：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260" w:type="dxa"/>
            <w:gridSpan w:val="4"/>
          </w:tcPr>
          <w:p>
            <w:pPr>
              <w:spacing w:line="60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 xml:space="preserve">县（市、区）招考办意见：                      </w:t>
            </w:r>
          </w:p>
          <w:p>
            <w:pPr>
              <w:spacing w:line="60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 xml:space="preserve">                                               经办人：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0260" w:type="dxa"/>
            <w:gridSpan w:val="4"/>
          </w:tcPr>
          <w:p>
            <w:pPr>
              <w:spacing w:line="60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>市（州）招考办、高校自考办意见：</w:t>
            </w:r>
          </w:p>
          <w:p>
            <w:pPr>
              <w:spacing w:line="600" w:lineRule="exact"/>
              <w:rPr>
                <w:rFonts w:ascii="Times New Roman" w:hAnsi="Times New Roman" w:eastAsia="华文仿宋"/>
                <w:bCs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Cs/>
                <w:sz w:val="24"/>
                <w:szCs w:val="24"/>
              </w:rPr>
              <w:t xml:space="preserve">                                               经办人：            年   月    日</w:t>
            </w:r>
          </w:p>
        </w:tc>
      </w:tr>
    </w:tbl>
    <w:p>
      <w:pPr>
        <w:snapToGrid w:val="0"/>
        <w:rPr>
          <w:rFonts w:ascii="Times New Roman" w:hAnsi="Times New Roman" w:eastAsia="华文仿宋"/>
          <w:szCs w:val="21"/>
        </w:rPr>
      </w:pPr>
    </w:p>
    <w:p>
      <w:pPr>
        <w:snapToGrid w:val="0"/>
        <w:rPr>
          <w:rFonts w:ascii="Times New Roman" w:hAnsi="Times New Roman"/>
          <w:b/>
        </w:rPr>
      </w:pPr>
      <w:r>
        <w:rPr>
          <w:rFonts w:ascii="Times New Roman" w:hAnsi="Times New Roman" w:eastAsia="华文仿宋"/>
          <w:szCs w:val="21"/>
        </w:rPr>
        <w:t>注：本表一式三份，转入课程成绩合格证复印件请粘贴背面，各单位审核原件后签署意见并署章。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5A95"/>
    <w:rsid w:val="007B16A9"/>
    <w:rsid w:val="00C149F0"/>
    <w:rsid w:val="00C25468"/>
    <w:rsid w:val="00C62D6D"/>
    <w:rsid w:val="00C85A95"/>
    <w:rsid w:val="00E40E79"/>
    <w:rsid w:val="00F35413"/>
    <w:rsid w:val="277913D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99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Char"/>
    <w:basedOn w:val="5"/>
    <w:link w:val="4"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107</Words>
  <Characters>613</Characters>
  <Lines>5</Lines>
  <Paragraphs>1</Paragraphs>
  <TotalTime>0</TotalTime>
  <ScaleCrop>false</ScaleCrop>
  <LinksUpToDate>false</LinksUpToDate>
  <CharactersWithSpaces>719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2016-10-26T01:40:00Z</dcterms:created>
  <dc:creator>yxp</dc:creator>
  <cp:lastModifiedBy>Administrator</cp:lastModifiedBy>
  <dcterms:modified xsi:type="dcterms:W3CDTF">2016-10-28T07:38:02Z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