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247CA">
      <w:pPr>
        <w:spacing w:before="104" w:line="224" w:lineRule="auto"/>
        <w:ind w:left="4"/>
        <w:rPr>
          <w:rFonts w:hint="eastAsia" w:ascii="黑体" w:hAnsi="黑体" w:eastAsia="黑体" w:cs="黑体"/>
          <w:b w:val="0"/>
          <w:bCs w:val="0"/>
          <w:spacing w:val="16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16"/>
          <w:sz w:val="28"/>
          <w:szCs w:val="28"/>
          <w:lang w:val="en-US" w:eastAsia="zh-CN"/>
        </w:rPr>
        <w:t>附件1</w:t>
      </w:r>
    </w:p>
    <w:p w14:paraId="6256867D">
      <w:pPr>
        <w:spacing w:line="289" w:lineRule="auto"/>
        <w:rPr>
          <w:rFonts w:ascii="Arial"/>
          <w:sz w:val="21"/>
        </w:rPr>
      </w:pPr>
    </w:p>
    <w:p w14:paraId="60B771E8">
      <w:pPr>
        <w:spacing w:before="120" w:line="287" w:lineRule="auto"/>
        <w:ind w:left="3629" w:right="965" w:hanging="2699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12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2"/>
          <w:sz w:val="36"/>
          <w:szCs w:val="36"/>
        </w:rPr>
        <w:t>四川省应用型专业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-12"/>
          <w:sz w:val="36"/>
          <w:szCs w:val="36"/>
        </w:rPr>
        <w:t>25.3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2"/>
          <w:sz w:val="36"/>
          <w:szCs w:val="36"/>
        </w:rPr>
        <w:t>次</w:t>
      </w:r>
    </w:p>
    <w:p w14:paraId="6181A561">
      <w:pPr>
        <w:spacing w:before="120" w:line="287" w:lineRule="auto"/>
        <w:ind w:left="3629" w:right="965" w:hanging="2699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2"/>
          <w:sz w:val="36"/>
          <w:szCs w:val="36"/>
        </w:rPr>
        <w:t>新生注册和省考课程考试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36"/>
          <w:szCs w:val="36"/>
        </w:rPr>
        <w:t>工作日程安排表</w:t>
      </w:r>
    </w:p>
    <w:bookmarkEnd w:id="0"/>
    <w:p w14:paraId="11F183A1">
      <w:pPr>
        <w:spacing w:before="132"/>
      </w:pPr>
    </w:p>
    <w:tbl>
      <w:tblPr>
        <w:tblStyle w:val="10"/>
        <w:tblW w:w="92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0"/>
        <w:gridCol w:w="3855"/>
        <w:gridCol w:w="2040"/>
      </w:tblGrid>
      <w:tr w14:paraId="11C26E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3330" w:type="dxa"/>
            <w:vAlign w:val="top"/>
          </w:tcPr>
          <w:p w14:paraId="608A721B">
            <w:pPr>
              <w:pStyle w:val="11"/>
              <w:spacing w:before="195" w:line="221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6"/>
                <w:sz w:val="28"/>
                <w:szCs w:val="28"/>
              </w:rPr>
              <w:t>时间</w:t>
            </w:r>
          </w:p>
        </w:tc>
        <w:tc>
          <w:tcPr>
            <w:tcW w:w="3855" w:type="dxa"/>
            <w:vAlign w:val="top"/>
          </w:tcPr>
          <w:p w14:paraId="204699F1">
            <w:pPr>
              <w:pStyle w:val="11"/>
              <w:spacing w:before="191" w:line="219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sz w:val="28"/>
                <w:szCs w:val="28"/>
              </w:rPr>
              <w:t>工作内容</w:t>
            </w:r>
          </w:p>
        </w:tc>
        <w:tc>
          <w:tcPr>
            <w:tcW w:w="2040" w:type="dxa"/>
            <w:vAlign w:val="top"/>
          </w:tcPr>
          <w:p w14:paraId="2D120F56">
            <w:pPr>
              <w:pStyle w:val="11"/>
              <w:spacing w:before="191" w:line="219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8"/>
                <w:szCs w:val="28"/>
              </w:rPr>
              <w:t>承办单位</w:t>
            </w:r>
          </w:p>
        </w:tc>
      </w:tr>
      <w:tr w14:paraId="6F8C22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3330" w:type="dxa"/>
            <w:vAlign w:val="center"/>
          </w:tcPr>
          <w:p w14:paraId="32A91589">
            <w:pPr>
              <w:pStyle w:val="11"/>
              <w:spacing w:before="161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8"/>
                <w:szCs w:val="28"/>
              </w:rPr>
              <w:t>2024年12月9日至10日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8"/>
                <w:szCs w:val="28"/>
                <w:lang w:val="en-US" w:eastAsia="zh-CN"/>
              </w:rPr>
              <w:t>12:00前</w:t>
            </w:r>
          </w:p>
        </w:tc>
        <w:tc>
          <w:tcPr>
            <w:tcW w:w="3855" w:type="dxa"/>
            <w:vAlign w:val="center"/>
          </w:tcPr>
          <w:p w14:paraId="3D1BBA85">
            <w:pPr>
              <w:pStyle w:val="11"/>
              <w:spacing w:before="159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  <w:lang w:val="en-US" w:eastAsia="zh-CN"/>
              </w:rPr>
              <w:t>提交25.3次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</w:rPr>
              <w:t>新生注册数据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  <w:lang w:val="en-US" w:eastAsia="zh-CN"/>
              </w:rPr>
              <w:t>并完成缴费</w:t>
            </w:r>
          </w:p>
        </w:tc>
        <w:tc>
          <w:tcPr>
            <w:tcW w:w="2040" w:type="dxa"/>
            <w:vAlign w:val="center"/>
          </w:tcPr>
          <w:p w14:paraId="68C2E892">
            <w:pPr>
              <w:pStyle w:val="11"/>
              <w:spacing w:before="159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  <w:lang w:val="en-US" w:eastAsia="zh-CN"/>
              </w:rPr>
              <w:t>教学点</w:t>
            </w:r>
          </w:p>
        </w:tc>
      </w:tr>
      <w:tr w14:paraId="53A5D8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3330" w:type="dxa"/>
            <w:vAlign w:val="center"/>
          </w:tcPr>
          <w:p w14:paraId="4E525D20">
            <w:pPr>
              <w:pStyle w:val="11"/>
              <w:spacing w:before="1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8"/>
                <w:szCs w:val="28"/>
              </w:rPr>
              <w:t>2024年12月9日至10日</w:t>
            </w:r>
          </w:p>
        </w:tc>
        <w:tc>
          <w:tcPr>
            <w:tcW w:w="3855" w:type="dxa"/>
            <w:vAlign w:val="center"/>
          </w:tcPr>
          <w:p w14:paraId="40891DC5">
            <w:pPr>
              <w:pStyle w:val="11"/>
              <w:spacing w:before="159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  <w:lang w:val="en-US" w:eastAsia="zh-CN"/>
              </w:rPr>
              <w:t>导入25.3次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</w:rPr>
              <w:t>新生注册数据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  <w:lang w:val="en-US" w:eastAsia="zh-CN"/>
              </w:rPr>
              <w:t>至考试院报考系统</w:t>
            </w:r>
          </w:p>
        </w:tc>
        <w:tc>
          <w:tcPr>
            <w:tcW w:w="2040" w:type="dxa"/>
            <w:vAlign w:val="center"/>
          </w:tcPr>
          <w:p w14:paraId="6658CDD5">
            <w:pPr>
              <w:pStyle w:val="11"/>
              <w:spacing w:before="159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  <w:lang w:val="en-US" w:eastAsia="zh-CN"/>
              </w:rPr>
              <w:t>学校</w:t>
            </w:r>
          </w:p>
        </w:tc>
      </w:tr>
      <w:tr w14:paraId="5DF764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3330" w:type="dxa"/>
            <w:vAlign w:val="center"/>
          </w:tcPr>
          <w:p w14:paraId="2092E616">
            <w:pPr>
              <w:pStyle w:val="11"/>
              <w:spacing w:before="111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4"/>
                <w:sz w:val="28"/>
                <w:szCs w:val="28"/>
              </w:rPr>
              <w:t>2024年12月11日至14日</w:t>
            </w:r>
          </w:p>
          <w:p w14:paraId="6D426253">
            <w:pPr>
              <w:pStyle w:val="11"/>
              <w:spacing w:before="111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4"/>
                <w:sz w:val="28"/>
                <w:szCs w:val="28"/>
              </w:rPr>
              <w:t>(每日9:00-22:00)</w:t>
            </w:r>
          </w:p>
        </w:tc>
        <w:tc>
          <w:tcPr>
            <w:tcW w:w="3855" w:type="dxa"/>
            <w:vAlign w:val="center"/>
          </w:tcPr>
          <w:p w14:paraId="798714C3">
            <w:pPr>
              <w:pStyle w:val="11"/>
              <w:spacing w:before="111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4"/>
                <w:sz w:val="28"/>
                <w:szCs w:val="28"/>
              </w:rPr>
              <w:t>考生登录系统确认注册信息，绑定手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"/>
                <w:sz w:val="28"/>
                <w:szCs w:val="28"/>
              </w:rPr>
              <w:t>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"/>
                <w:sz w:val="28"/>
                <w:szCs w:val="28"/>
              </w:rPr>
              <w:t>在线采集照片，进行人脸比对</w:t>
            </w:r>
          </w:p>
        </w:tc>
        <w:tc>
          <w:tcPr>
            <w:tcW w:w="2040" w:type="dxa"/>
            <w:vAlign w:val="center"/>
          </w:tcPr>
          <w:p w14:paraId="437FA423">
            <w:pPr>
              <w:pStyle w:val="11"/>
              <w:spacing w:before="159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  <w:lang w:val="en-US" w:eastAsia="zh-CN"/>
              </w:rPr>
              <w:t>考生</w:t>
            </w:r>
          </w:p>
        </w:tc>
      </w:tr>
      <w:tr w14:paraId="746732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3330" w:type="dxa"/>
            <w:vAlign w:val="center"/>
          </w:tcPr>
          <w:p w14:paraId="6C11AD21">
            <w:pPr>
              <w:pStyle w:val="11"/>
              <w:spacing w:before="111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"/>
                <w:sz w:val="28"/>
                <w:szCs w:val="28"/>
              </w:rPr>
              <w:t>2024年12月11日至15日</w:t>
            </w:r>
          </w:p>
          <w:p w14:paraId="7C06C3B1">
            <w:pPr>
              <w:pStyle w:val="11"/>
              <w:spacing w:before="111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"/>
                <w:sz w:val="28"/>
                <w:szCs w:val="28"/>
              </w:rPr>
              <w:t>(每日9:00-22:00)</w:t>
            </w:r>
          </w:p>
        </w:tc>
        <w:tc>
          <w:tcPr>
            <w:tcW w:w="3855" w:type="dxa"/>
            <w:vAlign w:val="center"/>
          </w:tcPr>
          <w:p w14:paraId="4AEEF777">
            <w:pPr>
              <w:pStyle w:val="11"/>
              <w:spacing w:before="283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</w:rPr>
              <w:t>省考课程网上报考</w:t>
            </w:r>
          </w:p>
        </w:tc>
        <w:tc>
          <w:tcPr>
            <w:tcW w:w="2040" w:type="dxa"/>
            <w:vAlign w:val="center"/>
          </w:tcPr>
          <w:p w14:paraId="3554353D">
            <w:pPr>
              <w:pStyle w:val="11"/>
              <w:spacing w:before="283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考生</w:t>
            </w:r>
          </w:p>
        </w:tc>
      </w:tr>
      <w:tr w14:paraId="058EB6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  <w:jc w:val="center"/>
        </w:trPr>
        <w:tc>
          <w:tcPr>
            <w:tcW w:w="3330" w:type="dxa"/>
            <w:vAlign w:val="center"/>
          </w:tcPr>
          <w:p w14:paraId="1887F856">
            <w:pPr>
              <w:pStyle w:val="11"/>
              <w:spacing w:before="164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2024年12月23日9:00至17:00</w:t>
            </w:r>
          </w:p>
        </w:tc>
        <w:tc>
          <w:tcPr>
            <w:tcW w:w="3855" w:type="dxa"/>
            <w:vAlign w:val="center"/>
          </w:tcPr>
          <w:p w14:paraId="6CC75D47">
            <w:pPr>
              <w:pStyle w:val="11"/>
              <w:spacing w:before="164" w:line="240" w:lineRule="auto"/>
              <w:ind w:left="1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</w:rPr>
              <w:t>下载省考课程报考数据及成绩登录库</w:t>
            </w:r>
          </w:p>
        </w:tc>
        <w:tc>
          <w:tcPr>
            <w:tcW w:w="2040" w:type="dxa"/>
            <w:vAlign w:val="center"/>
          </w:tcPr>
          <w:p w14:paraId="06EB22FF">
            <w:pPr>
              <w:pStyle w:val="11"/>
              <w:spacing w:before="164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8"/>
                <w:szCs w:val="28"/>
              </w:rPr>
              <w:t>学校</w:t>
            </w:r>
          </w:p>
        </w:tc>
      </w:tr>
      <w:tr w14:paraId="3494C1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330" w:type="dxa"/>
            <w:vAlign w:val="center"/>
          </w:tcPr>
          <w:p w14:paraId="404454AE">
            <w:pPr>
              <w:pStyle w:val="11"/>
              <w:spacing w:before="166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3"/>
                <w:sz w:val="28"/>
                <w:szCs w:val="28"/>
              </w:rPr>
              <w:t>2025年1月3日至12日</w:t>
            </w:r>
          </w:p>
        </w:tc>
        <w:tc>
          <w:tcPr>
            <w:tcW w:w="3855" w:type="dxa"/>
            <w:vAlign w:val="center"/>
          </w:tcPr>
          <w:p w14:paraId="7D43B7D4">
            <w:pPr>
              <w:pStyle w:val="11"/>
              <w:spacing w:before="166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</w:rPr>
              <w:t>开放准考证打印功能</w:t>
            </w:r>
          </w:p>
        </w:tc>
        <w:tc>
          <w:tcPr>
            <w:tcW w:w="2040" w:type="dxa"/>
            <w:vAlign w:val="center"/>
          </w:tcPr>
          <w:p w14:paraId="24E5F8B3">
            <w:pPr>
              <w:pStyle w:val="11"/>
              <w:spacing w:before="166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8"/>
                <w:szCs w:val="28"/>
              </w:rPr>
              <w:t>省教育考试院</w:t>
            </w:r>
          </w:p>
        </w:tc>
      </w:tr>
      <w:tr w14:paraId="7DF96A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3330" w:type="dxa"/>
            <w:vAlign w:val="center"/>
          </w:tcPr>
          <w:p w14:paraId="673363FF">
            <w:pPr>
              <w:pStyle w:val="11"/>
              <w:spacing w:before="167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3"/>
                <w:sz w:val="28"/>
                <w:szCs w:val="28"/>
              </w:rPr>
              <w:t>2025年1月4日至12日</w:t>
            </w:r>
          </w:p>
        </w:tc>
        <w:tc>
          <w:tcPr>
            <w:tcW w:w="3855" w:type="dxa"/>
            <w:vAlign w:val="center"/>
          </w:tcPr>
          <w:p w14:paraId="05A0325A">
            <w:pPr>
              <w:pStyle w:val="11"/>
              <w:spacing w:before="165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组织省考机(网)考考试</w:t>
            </w:r>
          </w:p>
        </w:tc>
        <w:tc>
          <w:tcPr>
            <w:tcW w:w="2040" w:type="dxa"/>
            <w:vAlign w:val="center"/>
          </w:tcPr>
          <w:p w14:paraId="58D5057F">
            <w:pPr>
              <w:pStyle w:val="11"/>
              <w:spacing w:before="167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设点单位</w:t>
            </w:r>
          </w:p>
        </w:tc>
      </w:tr>
      <w:tr w14:paraId="49E1A9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3330" w:type="dxa"/>
            <w:vAlign w:val="center"/>
          </w:tcPr>
          <w:p w14:paraId="5C2D813B">
            <w:pPr>
              <w:pStyle w:val="11"/>
              <w:spacing w:before="168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2025年1月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:00前</w:t>
            </w:r>
          </w:p>
        </w:tc>
        <w:tc>
          <w:tcPr>
            <w:tcW w:w="3855" w:type="dxa"/>
            <w:shd w:val="clear" w:color="auto" w:fill="auto"/>
            <w:vAlign w:val="center"/>
          </w:tcPr>
          <w:p w14:paraId="6A152AF1">
            <w:pPr>
              <w:pStyle w:val="11"/>
              <w:spacing w:before="248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</w:rPr>
              <w:t>领取纸质纸卷及答题卡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62716184">
            <w:pPr>
              <w:pStyle w:val="11"/>
              <w:spacing w:before="248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</w:rPr>
              <w:t>笔试设点单位</w:t>
            </w:r>
          </w:p>
        </w:tc>
      </w:tr>
      <w:tr w14:paraId="41FE01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3330" w:type="dxa"/>
            <w:shd w:val="clear" w:color="auto" w:fill="auto"/>
            <w:vAlign w:val="center"/>
          </w:tcPr>
          <w:p w14:paraId="1FBDAFC8">
            <w:pPr>
              <w:pStyle w:val="11"/>
              <w:spacing w:before="167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8"/>
                <w:szCs w:val="28"/>
              </w:rPr>
              <w:t>2025年1月11日至12日</w:t>
            </w:r>
          </w:p>
        </w:tc>
        <w:tc>
          <w:tcPr>
            <w:tcW w:w="3855" w:type="dxa"/>
            <w:shd w:val="clear" w:color="auto" w:fill="auto"/>
            <w:vAlign w:val="center"/>
          </w:tcPr>
          <w:p w14:paraId="3769BF5A">
            <w:pPr>
              <w:pStyle w:val="11"/>
              <w:spacing w:before="167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</w:rPr>
              <w:t>组织省考笔试考试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5FF9BC34">
            <w:pPr>
              <w:pStyle w:val="11"/>
              <w:spacing w:before="167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</w:rPr>
              <w:t>笔试设点单位</w:t>
            </w:r>
          </w:p>
        </w:tc>
      </w:tr>
      <w:tr w14:paraId="0E9B6F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  <w:jc w:val="center"/>
        </w:trPr>
        <w:tc>
          <w:tcPr>
            <w:tcW w:w="3330" w:type="dxa"/>
            <w:vAlign w:val="center"/>
          </w:tcPr>
          <w:p w14:paraId="47CEC113">
            <w:pPr>
              <w:pStyle w:val="11"/>
              <w:spacing w:before="289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8"/>
                <w:szCs w:val="28"/>
              </w:rPr>
              <w:t>2025年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8"/>
                <w:szCs w:val="28"/>
              </w:rPr>
              <w:t>日至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8"/>
                <w:szCs w:val="28"/>
                <w:lang w:val="en-US" w:eastAsia="zh-CN"/>
              </w:rPr>
              <w:t>12:00前</w:t>
            </w:r>
          </w:p>
        </w:tc>
        <w:tc>
          <w:tcPr>
            <w:tcW w:w="3855" w:type="dxa"/>
            <w:shd w:val="clear" w:color="auto" w:fill="auto"/>
            <w:vAlign w:val="center"/>
          </w:tcPr>
          <w:p w14:paraId="5D57552E">
            <w:pPr>
              <w:pStyle w:val="11"/>
              <w:spacing w:before="248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返还省考笔试试卷、答题卡、签到表等</w:t>
            </w:r>
          </w:p>
        </w:tc>
        <w:tc>
          <w:tcPr>
            <w:tcW w:w="2040" w:type="dxa"/>
            <w:shd w:val="clear" w:color="auto" w:fill="auto"/>
            <w:vAlign w:val="center"/>
          </w:tcPr>
          <w:p w14:paraId="66626A86">
            <w:pPr>
              <w:pStyle w:val="11"/>
              <w:spacing w:before="259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8"/>
                <w:szCs w:val="28"/>
              </w:rPr>
              <w:t>笔试设点单位</w:t>
            </w:r>
          </w:p>
        </w:tc>
      </w:tr>
    </w:tbl>
    <w:p w14:paraId="7475D925">
      <w:pPr>
        <w:rPr>
          <w:b/>
          <w:bCs/>
          <w:sz w:val="30"/>
          <w:szCs w:val="30"/>
        </w:rPr>
      </w:pPr>
    </w:p>
    <w:p w14:paraId="0E46C18A">
      <w:pPr>
        <w:spacing w:before="43" w:line="220" w:lineRule="auto"/>
        <w:ind w:left="234"/>
        <w:rPr>
          <w:rFonts w:hint="eastAsia" w:eastAsia="宋体"/>
          <w:color w:val="auto"/>
          <w:lang w:val="en-US" w:eastAsia="zh-CN"/>
        </w:rPr>
      </w:pPr>
    </w:p>
    <w:sectPr>
      <w:footerReference r:id="rId5" w:type="default"/>
      <w:pgSz w:w="11910" w:h="16840"/>
      <w:pgMar w:top="1440" w:right="1803" w:bottom="1440" w:left="1803" w:header="0" w:footer="1134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9B2FB">
    <w:pPr>
      <w:tabs>
        <w:tab w:val="center" w:pos="4430"/>
        <w:tab w:val="left" w:pos="4960"/>
      </w:tabs>
      <w:spacing w:line="178" w:lineRule="auto"/>
      <w:rPr>
        <w:rFonts w:ascii="宋体" w:hAnsi="宋体" w:eastAsia="宋体" w:cs="宋体"/>
        <w:sz w:val="32"/>
        <w:szCs w:val="32"/>
      </w:rPr>
    </w:pPr>
    <w:r>
      <w:rPr>
        <w:rFonts w:hint="eastAsia" w:ascii="宋体" w:hAnsi="宋体" w:eastAsia="宋体" w:cs="宋体"/>
        <w:sz w:val="32"/>
        <w:szCs w:val="32"/>
        <w:lang w:eastAsia="zh-CN"/>
      </w:rPr>
      <w:tab/>
    </w:r>
    <w:r>
      <w:rPr>
        <w:rFonts w:hint="eastAsia" w:ascii="宋体" w:hAnsi="宋体" w:eastAsia="宋体" w:cs="宋体"/>
        <w:sz w:val="32"/>
        <w:szCs w:val="32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0"/>
  <w:bordersDoNotSurroundFooter w:val="0"/>
  <w:trackRevisions w:val="1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3F842E2"/>
    <w:rsid w:val="05065269"/>
    <w:rsid w:val="06114E8C"/>
    <w:rsid w:val="0AA24875"/>
    <w:rsid w:val="0E4954BA"/>
    <w:rsid w:val="104878C9"/>
    <w:rsid w:val="109641B0"/>
    <w:rsid w:val="116D4D1E"/>
    <w:rsid w:val="129A50BF"/>
    <w:rsid w:val="13FA68E0"/>
    <w:rsid w:val="17FB6783"/>
    <w:rsid w:val="182A37C8"/>
    <w:rsid w:val="194505FE"/>
    <w:rsid w:val="1AE479A2"/>
    <w:rsid w:val="1CDF6673"/>
    <w:rsid w:val="1FF03586"/>
    <w:rsid w:val="209B0B03"/>
    <w:rsid w:val="21BC564A"/>
    <w:rsid w:val="24B1643E"/>
    <w:rsid w:val="24EB5DB8"/>
    <w:rsid w:val="27523D0A"/>
    <w:rsid w:val="278E25FB"/>
    <w:rsid w:val="29386C39"/>
    <w:rsid w:val="2B8F3398"/>
    <w:rsid w:val="2C6842E7"/>
    <w:rsid w:val="2D0634AE"/>
    <w:rsid w:val="2ED61651"/>
    <w:rsid w:val="30A5355B"/>
    <w:rsid w:val="31C205E6"/>
    <w:rsid w:val="3382257F"/>
    <w:rsid w:val="34EF5164"/>
    <w:rsid w:val="369F7C25"/>
    <w:rsid w:val="38523D46"/>
    <w:rsid w:val="3C541977"/>
    <w:rsid w:val="3CF90C34"/>
    <w:rsid w:val="3E8B6203"/>
    <w:rsid w:val="431D084B"/>
    <w:rsid w:val="43BA4874"/>
    <w:rsid w:val="43DC40CF"/>
    <w:rsid w:val="4A3C000C"/>
    <w:rsid w:val="4BCE4C57"/>
    <w:rsid w:val="4F1E5158"/>
    <w:rsid w:val="4FA21BC9"/>
    <w:rsid w:val="5286399B"/>
    <w:rsid w:val="54EF2B98"/>
    <w:rsid w:val="56EA63E5"/>
    <w:rsid w:val="57C94B51"/>
    <w:rsid w:val="5A146C55"/>
    <w:rsid w:val="5D7A7717"/>
    <w:rsid w:val="605E58CC"/>
    <w:rsid w:val="6156200A"/>
    <w:rsid w:val="632B6FD9"/>
    <w:rsid w:val="650152D5"/>
    <w:rsid w:val="652F1043"/>
    <w:rsid w:val="69330709"/>
    <w:rsid w:val="6B132292"/>
    <w:rsid w:val="6B473025"/>
    <w:rsid w:val="6D9B526C"/>
    <w:rsid w:val="6FC25972"/>
    <w:rsid w:val="70315D09"/>
    <w:rsid w:val="709E5F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/>
    </w:pPr>
    <w:rPr>
      <w:sz w:val="32"/>
    </w:rPr>
  </w:style>
  <w:style w:type="paragraph" w:styleId="4">
    <w:name w:val="Normal Indent"/>
    <w:basedOn w:val="1"/>
    <w:qFormat/>
    <w:uiPriority w:val="0"/>
    <w:pPr>
      <w:widowControl w:val="0"/>
      <w:ind w:firstLine="680"/>
    </w:pPr>
    <w:rPr>
      <w:rFonts w:ascii="Calibri" w:hAnsi="Calibri" w:cs="方正仿宋_GBK"/>
      <w:sz w:val="22"/>
      <w:szCs w:val="22"/>
      <w:lang w:val="zh-CN" w:bidi="zh-CN"/>
    </w:rPr>
  </w:style>
  <w:style w:type="paragraph" w:styleId="5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6845</Words>
  <Characters>7307</Characters>
  <TotalTime>36</TotalTime>
  <ScaleCrop>false</ScaleCrop>
  <LinksUpToDate>false</LinksUpToDate>
  <CharactersWithSpaces>7473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2024-12-06T13:02:00Z</dcterms:created>
  <dc:creator>Kingsoft-PDF</dc:creator>
  <cp:lastModifiedBy>唐R</cp:lastModifiedBy>
  <cp:lastPrinted>2024-12-09T03:32:00Z</cp:lastPrinted>
  <dcterms:modified xsi:type="dcterms:W3CDTF">2024-12-09T07:05:03Z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2024-12-06T13:02:07Z</vt:filetime>
  </property>
  <property fmtid="{D5CDD505-2E9C-101B-9397-08002B2CF9AE}" pid="4" name="UsrData">
    <vt:lpwstr>6752854abf102c001f124255wl</vt:lpwstr>
  </property>
  <property fmtid="{D5CDD505-2E9C-101B-9397-08002B2CF9AE}" pid="5" name="KSOProductBuildVer">
    <vt:lpwstr>2052-12.1.0.19302</vt:lpwstr>
  </property>
  <property fmtid="{D5CDD505-2E9C-101B-9397-08002B2CF9AE}" pid="6" name="ICV">
    <vt:lpwstr>873BEF5B79B04EEE9AF18362ADF33A51_13</vt:lpwstr>
  </property>
</Properties>
</file>